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673192" cy="1296724"/>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73192" cy="129672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AYSO 1079 Volunteer Point System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Fall 202</w:t>
      </w:r>
      <w:r w:rsidDel="00000000" w:rsidR="00000000" w:rsidRPr="00000000">
        <w:rPr>
          <w:b w:val="1"/>
          <w:sz w:val="28"/>
          <w:szCs w:val="28"/>
          <w:rtl w:val="0"/>
        </w:rPr>
        <w:t xml:space="preserve">5</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strike w:val="1"/>
          <w:color w:val="ff0000"/>
          <w:sz w:val="28"/>
          <w:szCs w:val="28"/>
        </w:rPr>
      </w:pPr>
      <w:r w:rsidDel="00000000" w:rsidR="00000000" w:rsidRPr="00000000">
        <w:rPr>
          <w:i w:val="1"/>
          <w:color w:val="222222"/>
          <w:sz w:val="28"/>
          <w:szCs w:val="28"/>
          <w:rtl w:val="0"/>
        </w:rPr>
        <w:t xml:space="preserve">The Fall Bill Berliner Memorial Cup Tournament is for 8U, 10U, 12U, 15U and 16U/19U Divisions this 2025 season. To Qualify for Bill Berliner Memorial Cup Fall Tournament, you must complete 15 required Volunteer Points per team. The Volunteer Point system was adopted by our league with the goal of increasing the </w:t>
      </w:r>
      <w:r w:rsidDel="00000000" w:rsidR="00000000" w:rsidRPr="00000000">
        <w:rPr>
          <w:rFonts w:ascii="Calibri" w:cs="Calibri" w:eastAsia="Calibri" w:hAnsi="Calibri"/>
          <w:b w:val="0"/>
          <w:i w:val="1"/>
          <w:smallCaps w:val="0"/>
          <w:strike w:val="0"/>
          <w:color w:val="222222"/>
          <w:sz w:val="28"/>
          <w:szCs w:val="28"/>
          <w:u w:val="none"/>
          <w:shd w:fill="auto" w:val="clear"/>
          <w:vertAlign w:val="baseline"/>
          <w:rtl w:val="0"/>
        </w:rPr>
        <w:t xml:space="preserve">level of participation from our soccer community to further develop the program. </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222222"/>
          <w:sz w:val="28"/>
          <w:szCs w:val="28"/>
          <w:u w:val="single"/>
          <w:shd w:fill="auto" w:val="clear"/>
          <w:vertAlign w:val="baseline"/>
        </w:rPr>
      </w:pPr>
      <w:r w:rsidDel="00000000" w:rsidR="00000000" w:rsidRPr="00000000">
        <w:rPr>
          <w:rFonts w:ascii="Calibri" w:cs="Calibri" w:eastAsia="Calibri" w:hAnsi="Calibri"/>
          <w:b w:val="1"/>
          <w:i w:val="0"/>
          <w:smallCaps w:val="0"/>
          <w:strike w:val="0"/>
          <w:color w:val="222222"/>
          <w:sz w:val="28"/>
          <w:szCs w:val="28"/>
          <w:u w:val="single"/>
          <w:shd w:fill="auto" w:val="clear"/>
          <w:vertAlign w:val="baseline"/>
          <w:rtl w:val="0"/>
        </w:rPr>
        <w:t xml:space="preserve">Important:</w:t>
      </w:r>
    </w:p>
    <w:p w:rsidR="00000000" w:rsidDel="00000000" w:rsidP="00000000" w:rsidRDefault="00000000" w:rsidRPr="00000000" w14:paraId="00000009">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color w:val="222222"/>
          <w:sz w:val="28"/>
          <w:szCs w:val="28"/>
        </w:rPr>
      </w:pPr>
      <w:r w:rsidDel="00000000" w:rsidR="00000000" w:rsidRPr="00000000">
        <w:rPr>
          <w:rFonts w:ascii="Calibri" w:cs="Calibri" w:eastAsia="Calibri" w:hAnsi="Calibri"/>
          <w:b w:val="0"/>
          <w:smallCaps w:val="0"/>
          <w:strike w:val="0"/>
          <w:color w:val="222222"/>
          <w:sz w:val="28"/>
          <w:szCs w:val="28"/>
          <w:u w:val="none"/>
          <w:shd w:fill="auto" w:val="clear"/>
          <w:vertAlign w:val="baseline"/>
          <w:rtl w:val="0"/>
        </w:rPr>
        <w:t xml:space="preserve">To Qualify for Bill Berliner Memorial Cup Fall Tournament, you must </w:t>
      </w:r>
      <w:r w:rsidDel="00000000" w:rsidR="00000000" w:rsidRPr="00000000">
        <w:rPr>
          <w:rFonts w:ascii="Calibri" w:cs="Calibri" w:eastAsia="Calibri" w:hAnsi="Calibri"/>
          <w:b w:val="0"/>
          <w:smallCaps w:val="0"/>
          <w:strike w:val="0"/>
          <w:sz w:val="28"/>
          <w:szCs w:val="28"/>
          <w:u w:val="none"/>
          <w:vertAlign w:val="baseline"/>
          <w:rtl w:val="0"/>
        </w:rPr>
        <w:t xml:space="preserve">complete </w:t>
      </w:r>
      <w:r w:rsidDel="00000000" w:rsidR="00000000" w:rsidRPr="00000000">
        <w:rPr>
          <w:rFonts w:ascii="Calibri" w:cs="Calibri" w:eastAsia="Calibri" w:hAnsi="Calibri"/>
          <w:b w:val="0"/>
          <w:smallCaps w:val="0"/>
          <w:strike w:val="0"/>
          <w:sz w:val="28"/>
          <w:szCs w:val="28"/>
          <w:u w:val="none"/>
          <w:vertAlign w:val="baseline"/>
          <w:rtl w:val="0"/>
        </w:rPr>
        <w:t xml:space="preserve">at least </w:t>
      </w:r>
      <w:r w:rsidDel="00000000" w:rsidR="00000000" w:rsidRPr="00000000">
        <w:rPr>
          <w:rFonts w:ascii="Calibri" w:cs="Calibri" w:eastAsia="Calibri" w:hAnsi="Calibri"/>
          <w:b w:val="0"/>
          <w:smallCaps w:val="0"/>
          <w:strike w:val="0"/>
          <w:sz w:val="28"/>
          <w:szCs w:val="28"/>
          <w:u w:val="none"/>
          <w:vertAlign w:val="baseline"/>
          <w:rtl w:val="0"/>
        </w:rPr>
        <w:t xml:space="preserve">15 required Volunteer Points per team.</w:t>
      </w:r>
    </w:p>
    <w:p w:rsidR="00000000" w:rsidDel="00000000" w:rsidP="00000000" w:rsidRDefault="00000000" w:rsidRPr="00000000" w14:paraId="0000000A">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sz w:val="28"/>
          <w:szCs w:val="28"/>
          <w:vertAlign w:val="baseline"/>
        </w:rPr>
      </w:pPr>
      <w:r w:rsidDel="00000000" w:rsidR="00000000" w:rsidRPr="00000000">
        <w:rPr>
          <w:sz w:val="28"/>
          <w:szCs w:val="28"/>
          <w:rtl w:val="0"/>
        </w:rPr>
        <w:t xml:space="preserve">The Fall Bill Berliner Memorial Cup </w:t>
      </w:r>
      <w:r w:rsidDel="00000000" w:rsidR="00000000" w:rsidRPr="00000000">
        <w:rPr>
          <w:rFonts w:ascii="Calibri" w:cs="Calibri" w:eastAsia="Calibri" w:hAnsi="Calibri"/>
          <w:b w:val="0"/>
          <w:smallCaps w:val="0"/>
          <w:strike w:val="0"/>
          <w:sz w:val="28"/>
          <w:szCs w:val="28"/>
          <w:u w:val="none"/>
          <w:vertAlign w:val="baseline"/>
          <w:rtl w:val="0"/>
        </w:rPr>
        <w:t xml:space="preserve">Tournament is for 8U, 10U, 12U, 1</w:t>
      </w:r>
      <w:r w:rsidDel="00000000" w:rsidR="00000000" w:rsidRPr="00000000">
        <w:rPr>
          <w:sz w:val="28"/>
          <w:szCs w:val="28"/>
          <w:rtl w:val="0"/>
        </w:rPr>
        <w:t xml:space="preserve">5</w:t>
      </w:r>
      <w:r w:rsidDel="00000000" w:rsidR="00000000" w:rsidRPr="00000000">
        <w:rPr>
          <w:rFonts w:ascii="Calibri" w:cs="Calibri" w:eastAsia="Calibri" w:hAnsi="Calibri"/>
          <w:b w:val="0"/>
          <w:smallCaps w:val="0"/>
          <w:strike w:val="0"/>
          <w:sz w:val="28"/>
          <w:szCs w:val="28"/>
          <w:u w:val="none"/>
          <w:vertAlign w:val="baseline"/>
          <w:rtl w:val="0"/>
        </w:rPr>
        <w:t xml:space="preserve">U and 16U/19U Divisions this 202</w:t>
      </w:r>
      <w:r w:rsidDel="00000000" w:rsidR="00000000" w:rsidRPr="00000000">
        <w:rPr>
          <w:sz w:val="28"/>
          <w:szCs w:val="28"/>
          <w:rtl w:val="0"/>
        </w:rPr>
        <w:t xml:space="preserve">5</w:t>
      </w:r>
      <w:r w:rsidDel="00000000" w:rsidR="00000000" w:rsidRPr="00000000">
        <w:rPr>
          <w:rFonts w:ascii="Calibri" w:cs="Calibri" w:eastAsia="Calibri" w:hAnsi="Calibri"/>
          <w:b w:val="0"/>
          <w:smallCaps w:val="0"/>
          <w:strike w:val="0"/>
          <w:sz w:val="28"/>
          <w:szCs w:val="28"/>
          <w:u w:val="none"/>
          <w:vertAlign w:val="baseline"/>
          <w:rtl w:val="0"/>
        </w:rPr>
        <w:t xml:space="preserve"> season</w:t>
      </w:r>
      <w:r w:rsidDel="00000000" w:rsidR="00000000" w:rsidRPr="00000000">
        <w:rPr>
          <w:rFonts w:ascii="Calibri" w:cs="Calibri" w:eastAsia="Calibri" w:hAnsi="Calibri"/>
          <w:b w:val="0"/>
          <w:i w:val="0"/>
          <w:smallCaps w:val="0"/>
          <w:strike w:val="0"/>
          <w:sz w:val="28"/>
          <w:szCs w:val="28"/>
          <w:u w:val="none"/>
          <w:vertAlign w:val="baseline"/>
          <w:rtl w:val="0"/>
        </w:rPr>
        <w:t xml:space="preserve">.</w:t>
      </w:r>
    </w:p>
    <w:p w:rsidR="00000000" w:rsidDel="00000000" w:rsidP="00000000" w:rsidRDefault="00000000" w:rsidRPr="00000000" w14:paraId="0000000B">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sz w:val="28"/>
          <w:szCs w:val="28"/>
          <w:vertAlign w:val="baseline"/>
        </w:rPr>
      </w:pPr>
      <w:r w:rsidDel="00000000" w:rsidR="00000000" w:rsidRPr="00000000">
        <w:rPr>
          <w:sz w:val="28"/>
          <w:szCs w:val="28"/>
          <w:rtl w:val="0"/>
        </w:rPr>
        <w:t xml:space="preserve">The </w:t>
      </w:r>
      <w:r w:rsidDel="00000000" w:rsidR="00000000" w:rsidRPr="00000000">
        <w:rPr>
          <w:rFonts w:ascii="Calibri" w:cs="Calibri" w:eastAsia="Calibri" w:hAnsi="Calibri"/>
          <w:b w:val="0"/>
          <w:i w:val="0"/>
          <w:smallCaps w:val="0"/>
          <w:strike w:val="0"/>
          <w:sz w:val="28"/>
          <w:szCs w:val="28"/>
          <w:u w:val="none"/>
          <w:vertAlign w:val="baseline"/>
          <w:rtl w:val="0"/>
        </w:rPr>
        <w:t xml:space="preserve">Fall </w:t>
      </w:r>
      <w:r w:rsidDel="00000000" w:rsidR="00000000" w:rsidRPr="00000000">
        <w:rPr>
          <w:sz w:val="28"/>
          <w:szCs w:val="28"/>
          <w:rtl w:val="0"/>
        </w:rPr>
        <w:t xml:space="preserve">Bill Berliner Memorial Cup</w:t>
      </w:r>
      <w:r w:rsidDel="00000000" w:rsidR="00000000" w:rsidRPr="00000000">
        <w:rPr>
          <w:rFonts w:ascii="Calibri" w:cs="Calibri" w:eastAsia="Calibri" w:hAnsi="Calibri"/>
          <w:b w:val="0"/>
          <w:i w:val="0"/>
          <w:smallCaps w:val="0"/>
          <w:strike w:val="0"/>
          <w:sz w:val="28"/>
          <w:szCs w:val="28"/>
          <w:u w:val="none"/>
          <w:vertAlign w:val="baseline"/>
          <w:rtl w:val="0"/>
        </w:rPr>
        <w:t xml:space="preserve"> Tournament </w:t>
      </w:r>
      <w:r w:rsidDel="00000000" w:rsidR="00000000" w:rsidRPr="00000000">
        <w:rPr>
          <w:rFonts w:ascii="Calibri" w:cs="Calibri" w:eastAsia="Calibri" w:hAnsi="Calibri"/>
          <w:b w:val="0"/>
          <w:i w:val="0"/>
          <w:smallCaps w:val="0"/>
          <w:strike w:val="0"/>
          <w:sz w:val="28"/>
          <w:szCs w:val="28"/>
          <w:u w:val="none"/>
          <w:vertAlign w:val="baseline"/>
          <w:rtl w:val="0"/>
        </w:rPr>
        <w:t xml:space="preserve">is </w:t>
      </w:r>
      <w:r w:rsidDel="00000000" w:rsidR="00000000" w:rsidRPr="00000000">
        <w:rPr>
          <w:rFonts w:ascii="Calibri" w:cs="Calibri" w:eastAsia="Calibri" w:hAnsi="Calibri"/>
          <w:b w:val="0"/>
          <w:i w:val="0"/>
          <w:smallCaps w:val="0"/>
          <w:strike w:val="0"/>
          <w:sz w:val="28"/>
          <w:szCs w:val="28"/>
          <w:u w:val="none"/>
          <w:vertAlign w:val="baseline"/>
          <w:rtl w:val="0"/>
        </w:rPr>
        <w:t xml:space="preserve">based on total number of volunteer points. Highest </w:t>
      </w:r>
      <w:r w:rsidDel="00000000" w:rsidR="00000000" w:rsidRPr="00000000">
        <w:rPr>
          <w:rFonts w:ascii="Calibri" w:cs="Calibri" w:eastAsia="Calibri" w:hAnsi="Calibri"/>
          <w:b w:val="0"/>
          <w:i w:val="0"/>
          <w:smallCaps w:val="0"/>
          <w:strike w:val="0"/>
          <w:sz w:val="28"/>
          <w:szCs w:val="28"/>
          <w:u w:val="none"/>
          <w:vertAlign w:val="baseline"/>
          <w:rtl w:val="0"/>
        </w:rPr>
        <w:t xml:space="preserve">points</w:t>
      </w:r>
      <w:r w:rsidDel="00000000" w:rsidR="00000000" w:rsidRPr="00000000">
        <w:rPr>
          <w:rFonts w:ascii="Calibri" w:cs="Calibri" w:eastAsia="Calibri" w:hAnsi="Calibri"/>
          <w:b w:val="0"/>
          <w:i w:val="0"/>
          <w:smallCaps w:val="0"/>
          <w:strike w:val="0"/>
          <w:sz w:val="28"/>
          <w:szCs w:val="28"/>
          <w:u w:val="none"/>
          <w:vertAlign w:val="baseline"/>
          <w:rtl w:val="0"/>
        </w:rPr>
        <w:t xml:space="preserve"> </w:t>
      </w:r>
      <w:r w:rsidDel="00000000" w:rsidR="00000000" w:rsidRPr="00000000">
        <w:rPr>
          <w:sz w:val="28"/>
          <w:szCs w:val="28"/>
          <w:rtl w:val="0"/>
        </w:rPr>
        <w:t xml:space="preserve">has the </w:t>
      </w:r>
      <w:r w:rsidDel="00000000" w:rsidR="00000000" w:rsidRPr="00000000">
        <w:rPr>
          <w:sz w:val="28"/>
          <w:szCs w:val="28"/>
          <w:rtl w:val="0"/>
        </w:rPr>
        <w:t xml:space="preserve">highest</w:t>
      </w:r>
      <w:r w:rsidDel="00000000" w:rsidR="00000000" w:rsidRPr="00000000">
        <w:rPr>
          <w:rFonts w:ascii="Calibri" w:cs="Calibri" w:eastAsia="Calibri" w:hAnsi="Calibri"/>
          <w:b w:val="0"/>
          <w:i w:val="0"/>
          <w:smallCaps w:val="0"/>
          <w:strike w:val="0"/>
          <w:sz w:val="28"/>
          <w:szCs w:val="28"/>
          <w:u w:val="none"/>
          <w:vertAlign w:val="baseline"/>
          <w:rtl w:val="0"/>
        </w:rPr>
        <w:t xml:space="preserve"> seed.</w:t>
      </w:r>
    </w:p>
    <w:p w:rsidR="00000000" w:rsidDel="00000000" w:rsidP="00000000" w:rsidRDefault="00000000" w:rsidRPr="00000000" w14:paraId="0000000C">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222222"/>
          <w:sz w:val="28"/>
          <w:szCs w:val="28"/>
          <w:u w:val="none"/>
          <w:shd w:fill="auto" w:val="clear"/>
          <w:vertAlign w:val="baseline"/>
        </w:rPr>
      </w:pPr>
      <w:r w:rsidDel="00000000" w:rsidR="00000000" w:rsidRPr="00000000">
        <w:rPr>
          <w:rFonts w:ascii="Calibri" w:cs="Calibri" w:eastAsia="Calibri" w:hAnsi="Calibri"/>
          <w:b w:val="0"/>
          <w:i w:val="0"/>
          <w:smallCaps w:val="0"/>
          <w:strike w:val="0"/>
          <w:color w:val="222222"/>
          <w:sz w:val="28"/>
          <w:szCs w:val="28"/>
          <w:u w:val="none"/>
          <w:shd w:fill="auto" w:val="clear"/>
          <w:vertAlign w:val="baseline"/>
          <w:rtl w:val="0"/>
        </w:rPr>
        <w:t xml:space="preserve">If required volunteer points are not met…the team is not entered into the playoffs.</w:t>
      </w:r>
    </w:p>
    <w:p w:rsidR="00000000" w:rsidDel="00000000" w:rsidP="00000000" w:rsidRDefault="00000000" w:rsidRPr="00000000" w14:paraId="0000000D">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222222"/>
          <w:sz w:val="28"/>
          <w:szCs w:val="28"/>
          <w:u w:val="none"/>
          <w:shd w:fill="auto" w:val="clear"/>
          <w:vertAlign w:val="baseline"/>
        </w:rPr>
      </w:pPr>
      <w:r w:rsidDel="00000000" w:rsidR="00000000" w:rsidRPr="00000000">
        <w:rPr>
          <w:rFonts w:ascii="Calibri" w:cs="Calibri" w:eastAsia="Calibri" w:hAnsi="Calibri"/>
          <w:b w:val="0"/>
          <w:i w:val="0"/>
          <w:smallCaps w:val="0"/>
          <w:strike w:val="0"/>
          <w:color w:val="222222"/>
          <w:sz w:val="28"/>
          <w:szCs w:val="28"/>
          <w:u w:val="none"/>
          <w:shd w:fill="auto" w:val="clear"/>
          <w:vertAlign w:val="baseline"/>
          <w:rtl w:val="0"/>
        </w:rPr>
        <w:t xml:space="preserve">Volunteer points will be self-declared by the coach of each team by submitting a report to the Registrar at </w:t>
      </w:r>
      <w:hyperlink r:id="rId7">
        <w:r w:rsidDel="00000000" w:rsidR="00000000" w:rsidRPr="00000000">
          <w:rPr>
            <w:rFonts w:ascii="Calibri" w:cs="Calibri" w:eastAsia="Calibri" w:hAnsi="Calibri"/>
            <w:b w:val="0"/>
            <w:i w:val="0"/>
            <w:smallCaps w:val="0"/>
            <w:strike w:val="0"/>
            <w:color w:val="0563c1"/>
            <w:sz w:val="28"/>
            <w:szCs w:val="28"/>
            <w:u w:val="single"/>
            <w:shd w:fill="auto" w:val="clear"/>
            <w:vertAlign w:val="baseline"/>
            <w:rtl w:val="0"/>
          </w:rPr>
          <w:t xml:space="preserve">registrar@ayso1079.com</w:t>
        </w:r>
      </w:hyperlink>
      <w:r w:rsidDel="00000000" w:rsidR="00000000" w:rsidRPr="00000000">
        <w:rPr>
          <w:rFonts w:ascii="Calibri" w:cs="Calibri" w:eastAsia="Calibri" w:hAnsi="Calibri"/>
          <w:b w:val="0"/>
          <w:i w:val="0"/>
          <w:smallCaps w:val="0"/>
          <w:strike w:val="0"/>
          <w:color w:val="222222"/>
          <w:sz w:val="28"/>
          <w:szCs w:val="28"/>
          <w:u w:val="none"/>
          <w:shd w:fill="auto" w:val="clear"/>
          <w:vertAlign w:val="baseline"/>
          <w:rtl w:val="0"/>
        </w:rPr>
        <w:t xml:space="preserve"> by October 2</w:t>
      </w:r>
      <w:r w:rsidDel="00000000" w:rsidR="00000000" w:rsidRPr="00000000">
        <w:rPr>
          <w:color w:val="222222"/>
          <w:sz w:val="28"/>
          <w:szCs w:val="28"/>
          <w:rtl w:val="0"/>
        </w:rPr>
        <w:t xml:space="preserve">6</w:t>
      </w:r>
      <w:r w:rsidDel="00000000" w:rsidR="00000000" w:rsidRPr="00000000">
        <w:rPr>
          <w:rFonts w:ascii="Calibri" w:cs="Calibri" w:eastAsia="Calibri" w:hAnsi="Calibri"/>
          <w:b w:val="0"/>
          <w:i w:val="0"/>
          <w:smallCaps w:val="0"/>
          <w:strike w:val="0"/>
          <w:color w:val="222222"/>
          <w:sz w:val="28"/>
          <w:szCs w:val="28"/>
          <w:u w:val="none"/>
          <w:shd w:fill="auto" w:val="clear"/>
          <w:vertAlign w:val="baseline"/>
          <w:rtl w:val="0"/>
        </w:rPr>
        <w:t xml:space="preserve">, 202</w:t>
      </w:r>
      <w:r w:rsidDel="00000000" w:rsidR="00000000" w:rsidRPr="00000000">
        <w:rPr>
          <w:color w:val="222222"/>
          <w:sz w:val="28"/>
          <w:szCs w:val="28"/>
          <w:rtl w:val="0"/>
        </w:rPr>
        <w:t xml:space="preserve">5</w:t>
      </w:r>
      <w:r w:rsidDel="00000000" w:rsidR="00000000" w:rsidRPr="00000000">
        <w:rPr>
          <w:rFonts w:ascii="Calibri" w:cs="Calibri" w:eastAsia="Calibri" w:hAnsi="Calibri"/>
          <w:b w:val="0"/>
          <w:i w:val="0"/>
          <w:smallCaps w:val="0"/>
          <w:strike w:val="0"/>
          <w:color w:val="222222"/>
          <w:sz w:val="28"/>
          <w:szCs w:val="28"/>
          <w:u w:val="none"/>
          <w:shd w:fill="auto" w:val="clear"/>
          <w:vertAlign w:val="baseline"/>
          <w:rtl w:val="0"/>
        </w:rPr>
        <w:t xml:space="preserve"> WITH the</w:t>
      </w:r>
      <w:hyperlink r:id="rId8">
        <w:r w:rsidDel="00000000" w:rsidR="00000000" w:rsidRPr="00000000">
          <w:rPr>
            <w:rFonts w:ascii="Calibri" w:cs="Calibri" w:eastAsia="Calibri" w:hAnsi="Calibri"/>
            <w:b w:val="0"/>
            <w:i w:val="0"/>
            <w:smallCaps w:val="0"/>
            <w:strike w:val="0"/>
            <w:color w:val="1155cc"/>
            <w:sz w:val="28"/>
            <w:szCs w:val="28"/>
            <w:u w:val="single"/>
            <w:shd w:fill="auto" w:val="clear"/>
            <w:vertAlign w:val="baseline"/>
            <w:rtl w:val="0"/>
          </w:rPr>
          <w:t xml:space="preserve"> team’s player rankings</w:t>
        </w:r>
      </w:hyperlink>
      <w:r w:rsidDel="00000000" w:rsidR="00000000" w:rsidRPr="00000000">
        <w:rPr>
          <w:rFonts w:ascii="Calibri" w:cs="Calibri" w:eastAsia="Calibri" w:hAnsi="Calibri"/>
          <w:b w:val="0"/>
          <w:i w:val="0"/>
          <w:smallCaps w:val="0"/>
          <w:strike w:val="0"/>
          <w:color w:val="222222"/>
          <w:sz w:val="28"/>
          <w:szCs w:val="28"/>
          <w:u w:val="none"/>
          <w:shd w:fill="auto" w:val="clear"/>
          <w:vertAlign w:val="baseline"/>
          <w:rtl w:val="0"/>
        </w:rPr>
        <w:t xml:space="preserve">.</w:t>
      </w:r>
    </w:p>
    <w:p w:rsidR="00000000" w:rsidDel="00000000" w:rsidP="00000000" w:rsidRDefault="00000000" w:rsidRPr="00000000" w14:paraId="0000000E">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222222"/>
          <w:sz w:val="28"/>
          <w:szCs w:val="28"/>
          <w:u w:val="none"/>
          <w:shd w:fill="auto" w:val="clear"/>
          <w:vertAlign w:val="baseline"/>
        </w:rPr>
      </w:pPr>
      <w:r w:rsidDel="00000000" w:rsidR="00000000" w:rsidRPr="00000000">
        <w:rPr>
          <w:color w:val="222222"/>
          <w:sz w:val="28"/>
          <w:szCs w:val="28"/>
          <w:rtl w:val="0"/>
        </w:rPr>
        <w:t xml:space="preserve">If points are discovered to be inconsistent with actual volunteer point awards, the team will be disqualified from the tournament.</w:t>
      </w:r>
      <w:r w:rsidDel="00000000" w:rsidR="00000000" w:rsidRPr="00000000">
        <w:br w:type="page"/>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19050</wp:posOffset>
            </wp:positionV>
            <wp:extent cx="1567453" cy="1204913"/>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567453" cy="1204913"/>
                    </a:xfrm>
                    <a:prstGeom prst="rect"/>
                    <a:ln/>
                  </pic:spPr>
                </pic:pic>
              </a:graphicData>
            </a:graphic>
          </wp:anchor>
        </w:drawing>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AYSO 1079 Volunteer Points Tracking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15 Required Volunteer Points to Qualify for the</w:t>
      </w:r>
      <w:r w:rsidDel="00000000" w:rsidR="00000000" w:rsidRPr="00000000">
        <w:rPr>
          <w:smallCaps w:val="0"/>
          <w:strike w:val="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Fall Bill Berliner Memorial Cup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November 202</w:t>
      </w:r>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b w:val="0"/>
          <w:i w:val="0"/>
          <w:smallCaps w:val="0"/>
          <w:strike w:val="0"/>
          <w:color w:val="222222"/>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b w:val="1"/>
          <w:i w:val="0"/>
          <w:smallCaps w:val="0"/>
          <w:strike w:val="0"/>
          <w:color w:val="222222"/>
          <w:sz w:val="24"/>
          <w:szCs w:val="24"/>
          <w:u w:val="none"/>
          <w:shd w:fill="auto" w:val="clear"/>
          <w:vertAlign w:val="baseline"/>
        </w:rPr>
      </w:pPr>
      <w:r w:rsidDel="00000000" w:rsidR="00000000" w:rsidRPr="00000000">
        <w:rPr>
          <w:rFonts w:ascii="Noto Sans Symbols" w:cs="Noto Sans Symbols" w:eastAsia="Noto Sans Symbols" w:hAnsi="Noto Sans Symbols"/>
          <w:b w:val="1"/>
          <w:i w:val="0"/>
          <w:smallCaps w:val="0"/>
          <w:strike w:val="0"/>
          <w:color w:val="222222"/>
          <w:sz w:val="24"/>
          <w:szCs w:val="24"/>
          <w:u w:val="none"/>
          <w:shd w:fill="auto" w:val="clear"/>
          <w:vertAlign w:val="baseline"/>
          <w:rtl w:val="0"/>
        </w:rPr>
        <w:t xml:space="preserve">Division: _______________________</w:t>
        <w:tab/>
        <w:t xml:space="preserve">Coach: __________________________</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b w:val="1"/>
          <w:i w:val="0"/>
          <w:smallCaps w:val="0"/>
          <w:strike w:val="0"/>
          <w:color w:val="222222"/>
          <w:sz w:val="16"/>
          <w:szCs w:val="16"/>
          <w:u w:val="none"/>
          <w:shd w:fill="auto" w:val="clear"/>
          <w:vertAlign w:val="baseline"/>
        </w:rPr>
      </w:pPr>
      <w:r w:rsidDel="00000000" w:rsidR="00000000" w:rsidRPr="00000000">
        <w:rPr>
          <w:rtl w:val="0"/>
        </w:rPr>
      </w:r>
    </w:p>
    <w:tbl>
      <w:tblPr>
        <w:tblStyle w:val="Table1"/>
        <w:tblW w:w="1113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75"/>
        <w:gridCol w:w="1245"/>
        <w:gridCol w:w="4890"/>
        <w:gridCol w:w="1320"/>
        <w:tblGridChange w:id="0">
          <w:tblGrid>
            <w:gridCol w:w="3675"/>
            <w:gridCol w:w="1245"/>
            <w:gridCol w:w="4890"/>
            <w:gridCol w:w="1320"/>
          </w:tblGrid>
        </w:tblGridChange>
      </w:tblGrid>
      <w:tr>
        <w:trPr>
          <w:cantSplit w:val="0"/>
          <w:tblHeader w:val="0"/>
        </w:trPr>
        <w:tc>
          <w:tcPr>
            <w:shd w:fill="000000" w:val="cle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b w:val="1"/>
                <w:i w:val="0"/>
                <w:smallCaps w:val="0"/>
                <w:strike w:val="0"/>
                <w:color w:val="ffffff"/>
                <w:sz w:val="24"/>
                <w:szCs w:val="24"/>
                <w:u w:val="none"/>
                <w:shd w:fill="auto" w:val="clear"/>
                <w:vertAlign w:val="baseline"/>
              </w:rPr>
            </w:pPr>
            <w:r w:rsidDel="00000000" w:rsidR="00000000" w:rsidRPr="00000000">
              <w:rPr>
                <w:rFonts w:ascii="Noto Sans Symbols" w:cs="Noto Sans Symbols" w:eastAsia="Noto Sans Symbols" w:hAnsi="Noto Sans Symbols"/>
                <w:b w:val="1"/>
                <w:i w:val="0"/>
                <w:smallCaps w:val="0"/>
                <w:strike w:val="0"/>
                <w:color w:val="ffffff"/>
                <w:sz w:val="24"/>
                <w:szCs w:val="24"/>
                <w:u w:val="none"/>
                <w:shd w:fill="auto" w:val="clear"/>
                <w:vertAlign w:val="baseline"/>
                <w:rtl w:val="0"/>
              </w:rPr>
              <w:t xml:space="preserve">Task</w:t>
            </w:r>
          </w:p>
        </w:tc>
        <w:tc>
          <w:tcPr>
            <w:shd w:fill="000000" w:val="cle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b w:val="1"/>
                <w:i w:val="0"/>
                <w:smallCaps w:val="0"/>
                <w:strike w:val="0"/>
                <w:color w:val="ffffff"/>
                <w:sz w:val="24"/>
                <w:szCs w:val="24"/>
                <w:u w:val="none"/>
                <w:shd w:fill="auto" w:val="clear"/>
                <w:vertAlign w:val="baseline"/>
              </w:rPr>
            </w:pPr>
            <w:r w:rsidDel="00000000" w:rsidR="00000000" w:rsidRPr="00000000">
              <w:rPr>
                <w:rFonts w:ascii="Noto Sans Symbols" w:cs="Noto Sans Symbols" w:eastAsia="Noto Sans Symbols" w:hAnsi="Noto Sans Symbols"/>
                <w:b w:val="1"/>
                <w:i w:val="0"/>
                <w:smallCaps w:val="0"/>
                <w:strike w:val="0"/>
                <w:color w:val="ffffff"/>
                <w:sz w:val="24"/>
                <w:szCs w:val="24"/>
                <w:u w:val="none"/>
                <w:shd w:fill="auto" w:val="clear"/>
                <w:vertAlign w:val="baseline"/>
                <w:rtl w:val="0"/>
              </w:rPr>
              <w:t xml:space="preserve">Eligible Points</w:t>
            </w:r>
          </w:p>
        </w:tc>
        <w:tc>
          <w:tcPr>
            <w:shd w:fill="000000" w:val="cle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b w:val="1"/>
                <w:i w:val="0"/>
                <w:smallCaps w:val="0"/>
                <w:strike w:val="0"/>
                <w:color w:val="ff0000"/>
                <w:sz w:val="24"/>
                <w:szCs w:val="24"/>
                <w:u w:val="none"/>
                <w:shd w:fill="auto" w:val="clear"/>
                <w:vertAlign w:val="baseline"/>
              </w:rPr>
            </w:pPr>
            <w:r w:rsidDel="00000000" w:rsidR="00000000" w:rsidRPr="00000000">
              <w:rPr>
                <w:rFonts w:ascii="Noto Sans Symbols" w:cs="Noto Sans Symbols" w:eastAsia="Noto Sans Symbols" w:hAnsi="Noto Sans Symbols"/>
                <w:b w:val="1"/>
                <w:i w:val="0"/>
                <w:smallCaps w:val="0"/>
                <w:strike w:val="0"/>
                <w:color w:val="ffffff"/>
                <w:sz w:val="24"/>
                <w:szCs w:val="24"/>
                <w:u w:val="none"/>
                <w:shd w:fill="auto" w:val="clear"/>
                <w:vertAlign w:val="baseline"/>
                <w:rtl w:val="0"/>
              </w:rPr>
              <w:t xml:space="preserve">Name &amp; Dat</w:t>
            </w:r>
            <w:r w:rsidDel="00000000" w:rsidR="00000000" w:rsidRPr="00000000">
              <w:rPr>
                <w:rFonts w:ascii="Noto Sans Symbols" w:cs="Noto Sans Symbols" w:eastAsia="Noto Sans Symbols" w:hAnsi="Noto Sans Symbols"/>
                <w:b w:val="1"/>
                <w:color w:val="ffffff"/>
                <w:sz w:val="24"/>
                <w:szCs w:val="24"/>
                <w:rtl w:val="0"/>
              </w:rPr>
              <w:t xml:space="preserve">es</w:t>
            </w:r>
            <w:r w:rsidDel="00000000" w:rsidR="00000000" w:rsidRPr="00000000">
              <w:rPr>
                <w:rtl w:val="0"/>
              </w:rPr>
            </w:r>
          </w:p>
        </w:tc>
        <w:tc>
          <w:tcPr>
            <w:shd w:fill="000000" w:val="cle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b w:val="1"/>
                <w:i w:val="0"/>
                <w:smallCaps w:val="0"/>
                <w:strike w:val="0"/>
                <w:color w:val="ffffff"/>
                <w:sz w:val="24"/>
                <w:szCs w:val="24"/>
                <w:u w:val="none"/>
                <w:shd w:fill="auto" w:val="clear"/>
                <w:vertAlign w:val="baseline"/>
              </w:rPr>
            </w:pPr>
            <w:r w:rsidDel="00000000" w:rsidR="00000000" w:rsidRPr="00000000">
              <w:rPr>
                <w:rFonts w:ascii="Noto Sans Symbols" w:cs="Noto Sans Symbols" w:eastAsia="Noto Sans Symbols" w:hAnsi="Noto Sans Symbols"/>
                <w:b w:val="1"/>
                <w:i w:val="0"/>
                <w:smallCaps w:val="0"/>
                <w:strike w:val="0"/>
                <w:color w:val="ffffff"/>
                <w:sz w:val="24"/>
                <w:szCs w:val="24"/>
                <w:u w:val="none"/>
                <w:shd w:fill="auto" w:val="clear"/>
                <w:vertAlign w:val="baseline"/>
                <w:rtl w:val="0"/>
              </w:rPr>
              <w:t xml:space="preserve">Points</w:t>
            </w:r>
          </w:p>
        </w:tc>
      </w:tr>
      <w:tr>
        <w:trPr>
          <w:cantSplit w:val="0"/>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Board member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sz w:val="22"/>
                <w:szCs w:val="22"/>
                <w:u w:val="none"/>
                <w:shd w:fill="auto" w:val="clear"/>
                <w:vertAlign w:val="baseline"/>
                <w:rtl w:val="0"/>
              </w:rPr>
              <w:t xml:space="preserve">parent/guardian of a player)</w:t>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3</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Head Coach (parent/guardian of a player)</w:t>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3</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Player Evaluation Forms Submitted to League by </w:t>
            </w:r>
            <w:r w:rsidDel="00000000" w:rsidR="00000000" w:rsidRPr="00000000">
              <w:rPr>
                <w:rFonts w:ascii="Arial" w:cs="Arial" w:eastAsia="Arial" w:hAnsi="Arial"/>
                <w:i w:val="0"/>
                <w:smallCaps w:val="0"/>
                <w:strike w:val="0"/>
                <w:sz w:val="22"/>
                <w:szCs w:val="22"/>
                <w:u w:val="none"/>
                <w:shd w:fill="auto" w:val="clear"/>
                <w:vertAlign w:val="baseline"/>
                <w:rtl w:val="0"/>
              </w:rPr>
              <w:t xml:space="preserve">October </w:t>
            </w:r>
            <w:r w:rsidDel="00000000" w:rsidR="00000000" w:rsidRPr="00000000">
              <w:rPr>
                <w:rFonts w:ascii="Arial" w:cs="Arial" w:eastAsia="Arial" w:hAnsi="Arial"/>
                <w:rtl w:val="0"/>
              </w:rPr>
              <w:t xml:space="preserve">20</w:t>
            </w:r>
            <w:r w:rsidDel="00000000" w:rsidR="00000000" w:rsidRPr="00000000">
              <w:rPr>
                <w:rFonts w:ascii="Arial" w:cs="Arial" w:eastAsia="Arial" w:hAnsi="Arial"/>
                <w:i w:val="0"/>
                <w:smallCaps w:val="0"/>
                <w:strike w:val="0"/>
                <w:sz w:val="22"/>
                <w:szCs w:val="22"/>
                <w:u w:val="none"/>
                <w:shd w:fill="auto" w:val="clear"/>
                <w:vertAlign w:val="baseline"/>
                <w:rtl w:val="0"/>
              </w:rPr>
              <w:t xml:space="preserve">, 202</w:t>
            </w:r>
            <w:r w:rsidDel="00000000" w:rsidR="00000000" w:rsidRPr="00000000">
              <w:rPr>
                <w:rFonts w:ascii="Arial" w:cs="Arial" w:eastAsia="Arial" w:hAnsi="Arial"/>
                <w:rtl w:val="0"/>
              </w:rPr>
              <w:t xml:space="preserve">5</w:t>
            </w: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2</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Team Parent (parent/guardian of a player)</w:t>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2</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Field Prep, including goal set-up, take down </w:t>
            </w: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smallCaps w:val="0"/>
                <w:strike w:val="0"/>
                <w:sz w:val="22"/>
                <w:szCs w:val="22"/>
                <w:u w:val="none"/>
                <w:shd w:fill="auto" w:val="clear"/>
                <w:vertAlign w:val="baseline"/>
                <w:rtl w:val="0"/>
              </w:rPr>
              <w:t xml:space="preserve">nclude each </w:t>
            </w:r>
            <w:r w:rsidDel="00000000" w:rsidR="00000000" w:rsidRPr="00000000">
              <w:rPr>
                <w:rFonts w:ascii="Arial" w:cs="Arial" w:eastAsia="Arial" w:hAnsi="Arial"/>
                <w:rtl w:val="0"/>
              </w:rPr>
              <w:t xml:space="preserve">name/date </w:t>
            </w:r>
            <w:r w:rsidDel="00000000" w:rsidR="00000000" w:rsidRPr="00000000">
              <w:rPr>
                <w:rFonts w:ascii="Arial" w:cs="Arial" w:eastAsia="Arial" w:hAnsi="Arial"/>
                <w:i w:val="0"/>
                <w:smallCaps w:val="0"/>
                <w:strike w:val="0"/>
                <w:sz w:val="22"/>
                <w:szCs w:val="22"/>
                <w:u w:val="none"/>
                <w:shd w:fill="auto" w:val="clear"/>
                <w:vertAlign w:val="baseline"/>
                <w:rtl w:val="0"/>
              </w:rPr>
              <w:t xml:space="preserve">of field </w:t>
            </w:r>
            <w:r w:rsidDel="00000000" w:rsidR="00000000" w:rsidRPr="00000000">
              <w:rPr>
                <w:rFonts w:ascii="Arial" w:cs="Arial" w:eastAsia="Arial" w:hAnsi="Arial"/>
                <w:rtl w:val="0"/>
              </w:rPr>
              <w:t xml:space="preserve">prep</w:t>
            </w:r>
            <w:r w:rsidDel="00000000" w:rsidR="00000000" w:rsidRPr="00000000">
              <w:rPr>
                <w:rFonts w:ascii="Arial" w:cs="Arial" w:eastAsia="Arial" w:hAnsi="Arial"/>
                <w:i w:val="0"/>
                <w:smallCaps w:val="0"/>
                <w:strike w:val="0"/>
                <w:sz w:val="22"/>
                <w:szCs w:val="22"/>
                <w:u w:val="none"/>
                <w:shd w:fill="auto" w:val="clear"/>
                <w:vertAlign w:val="baseline"/>
                <w:rtl w:val="0"/>
              </w:rPr>
              <w:t xml:space="preserve"> across your games)</w:t>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2</w:t>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Referee during a U10, U12, U1</w:t>
            </w:r>
            <w:r w:rsidDel="00000000" w:rsidR="00000000" w:rsidRPr="00000000">
              <w:rPr>
                <w:rFonts w:ascii="Arial" w:cs="Arial" w:eastAsia="Arial" w:hAnsi="Arial"/>
                <w:rtl w:val="0"/>
              </w:rPr>
              <w:t xml:space="preserve">5</w:t>
            </w:r>
            <w:r w:rsidDel="00000000" w:rsidR="00000000" w:rsidRPr="00000000">
              <w:rPr>
                <w:rFonts w:ascii="Arial" w:cs="Arial" w:eastAsia="Arial" w:hAnsi="Arial"/>
                <w:i w:val="0"/>
                <w:smallCaps w:val="0"/>
                <w:strike w:val="0"/>
                <w:sz w:val="22"/>
                <w:szCs w:val="22"/>
                <w:u w:val="none"/>
                <w:shd w:fill="auto" w:val="clear"/>
                <w:vertAlign w:val="baseline"/>
                <w:rtl w:val="0"/>
              </w:rPr>
              <w:t xml:space="preserve">, or U16/19 game (Center or Sideline) </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(include each name/date as a referee)</w:t>
            </w: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2</w:t>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Referee during a U8 game (Center) </w:t>
            </w:r>
            <w:r w:rsidDel="00000000" w:rsidR="00000000" w:rsidRPr="00000000">
              <w:rPr>
                <w:rFonts w:ascii="Arial" w:cs="Arial" w:eastAsia="Arial" w:hAnsi="Arial"/>
                <w:rtl w:val="0"/>
              </w:rPr>
              <w:t xml:space="preserve">(include each name/date as a referee)</w:t>
            </w: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1</w:t>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Tent Duty </w:t>
            </w:r>
            <w:r w:rsidDel="00000000" w:rsidR="00000000" w:rsidRPr="00000000">
              <w:rPr>
                <w:rFonts w:ascii="Arial" w:cs="Arial" w:eastAsia="Arial" w:hAnsi="Arial"/>
                <w:rtl w:val="0"/>
              </w:rPr>
              <w:t xml:space="preserve">(include each name/date/time as a tent duty volunteer)</w:t>
            </w: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1</w:t>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Tent Duty</w:t>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1</w:t>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Tent Duty</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1</w:t>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DEDUCTION: Reported Incident including sideline concerns</w:t>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-3</w:t>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TOTAL POINTS</w:t>
            </w:r>
          </w:p>
        </w:tc>
        <w:tc>
          <w:tcPr>
            <w:shd w:fill="000000" w:val="cle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sz w:val="22"/>
                <w:szCs w:val="22"/>
                <w:u w:val="none"/>
                <w:shd w:fill="auto" w:val="clear"/>
                <w:vertAlign w:val="baseline"/>
              </w:rPr>
            </w:pPr>
            <w:r w:rsidDel="00000000" w:rsidR="00000000" w:rsidRPr="00000000">
              <w:rPr>
                <w:rtl w:val="0"/>
              </w:rPr>
            </w:r>
          </w:p>
        </w:tc>
        <w:tc>
          <w:tcPr>
            <w:shd w:fill="000000" w:val="cle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Please submit to </w:t>
      </w:r>
      <w:hyperlink r:id="rId9">
        <w:r w:rsidDel="00000000" w:rsidR="00000000" w:rsidRPr="00000000">
          <w:rPr>
            <w:rFonts w:ascii="Calibri" w:cs="Calibri" w:eastAsia="Calibri" w:hAnsi="Calibri"/>
            <w:b w:val="1"/>
            <w:i w:val="0"/>
            <w:smallCaps w:val="0"/>
            <w:strike w:val="0"/>
            <w:color w:val="0563c1"/>
            <w:sz w:val="28"/>
            <w:szCs w:val="28"/>
            <w:u w:val="single"/>
            <w:shd w:fill="auto" w:val="clear"/>
            <w:vertAlign w:val="baseline"/>
            <w:rtl w:val="0"/>
          </w:rPr>
          <w:t xml:space="preserve">registrar@ayso1079.com</w:t>
        </w:r>
      </w:hyperlink>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p>
    <w:sectPr>
      <w:pgSz w:h="15840" w:w="12240" w:orient="portrait"/>
      <w:pgMar w:bottom="72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gistrar@ayso1079.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registrar@ayso1079.com" TargetMode="External"/><Relationship Id="rId8" Type="http://schemas.openxmlformats.org/officeDocument/2006/relationships/hyperlink" Target="https://www.ayso1079.com/Default.aspx?tabid=85138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